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B3" w:rsidRPr="000341B3" w:rsidRDefault="000341B3" w:rsidP="000341B3">
      <w:pPr>
        <w:shd w:val="clear" w:color="auto" w:fill="FEF6CF"/>
        <w:spacing w:after="75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341B3">
        <w:rPr>
          <w:rFonts w:ascii="Times New Roman" w:eastAsia="Times New Roman" w:hAnsi="Times New Roman" w:cs="Times New Roman"/>
          <w:b/>
          <w:bCs/>
          <w:color w:val="454442"/>
          <w:sz w:val="28"/>
          <w:lang w:eastAsia="ru-RU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ОБРАЗОВАТЕЛЬНУЮ ОРГАНИЗАЦИЮ:</w:t>
      </w:r>
    </w:p>
    <w:p w:rsidR="000341B3" w:rsidRPr="000341B3" w:rsidRDefault="000341B3" w:rsidP="000341B3">
      <w:pPr>
        <w:shd w:val="clear" w:color="auto" w:fill="FEF6CF"/>
        <w:spacing w:before="75" w:after="75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Пищеблок работает на сырье.</w:t>
      </w:r>
    </w:p>
    <w:p w:rsidR="000341B3" w:rsidRPr="000341B3" w:rsidRDefault="000341B3" w:rsidP="000341B3">
      <w:pPr>
        <w:shd w:val="clear" w:color="auto" w:fill="FEF6CF"/>
        <w:spacing w:before="75" w:after="75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Поставка продуктов производится с заключившими контракты поставщиками:</w:t>
      </w:r>
    </w:p>
    <w:p w:rsidR="000341B3" w:rsidRPr="000341B3" w:rsidRDefault="000341B3" w:rsidP="000341B3">
      <w:pPr>
        <w:shd w:val="clear" w:color="auto" w:fill="FEF6CF"/>
        <w:spacing w:before="75" w:after="75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proofErr w:type="gramStart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ООО ТО «РУСЬ», (Адрес компании: 153006, город Иваново, ул. 15-й проезд, д. 2, помещение 24);</w:t>
      </w:r>
      <w:r w:rsidRPr="000341B3">
        <w:rPr>
          <w:rFonts w:ascii="Tahoma" w:eastAsia="Times New Roman" w:hAnsi="Tahoma" w:cs="Tahoma"/>
          <w:color w:val="454442"/>
          <w:sz w:val="19"/>
          <w:szCs w:val="19"/>
          <w:lang w:eastAsia="ru-RU"/>
        </w:rPr>
        <w:br/>
      </w: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ООО «Богатырь» (Адрес компании: 153045, город Иваново, ул. </w:t>
      </w:r>
      <w:proofErr w:type="spellStart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Шувандиной</w:t>
      </w:r>
      <w:proofErr w:type="spellEnd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, д. 115, кв. 13);</w:t>
      </w:r>
      <w:r w:rsidRPr="000341B3">
        <w:rPr>
          <w:rFonts w:ascii="Tahoma" w:eastAsia="Times New Roman" w:hAnsi="Tahoma" w:cs="Tahoma"/>
          <w:color w:val="454442"/>
          <w:sz w:val="19"/>
          <w:szCs w:val="19"/>
          <w:lang w:eastAsia="ru-RU"/>
        </w:rPr>
        <w:br/>
      </w: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ООО «Альфа-Н» (Адрес компании: 601972, Владимирская область, </w:t>
      </w:r>
      <w:proofErr w:type="spellStart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Ковровский</w:t>
      </w:r>
      <w:proofErr w:type="spellEnd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район, город Нерехта, ул. Центральная, д. 33, оф.2);</w:t>
      </w:r>
      <w:r w:rsidRPr="000341B3">
        <w:rPr>
          <w:rFonts w:ascii="Tahoma" w:eastAsia="Times New Roman" w:hAnsi="Tahoma" w:cs="Tahoma"/>
          <w:color w:val="454442"/>
          <w:sz w:val="19"/>
          <w:szCs w:val="19"/>
          <w:lang w:eastAsia="ru-RU"/>
        </w:rPr>
        <w:br/>
      </w: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ООО «Гамма» (Адрес компании: 153045, город Иваново, ул. Дзержинского, д. 12);</w:t>
      </w:r>
      <w:proofErr w:type="gramEnd"/>
      <w:r w:rsidRPr="000341B3">
        <w:rPr>
          <w:rFonts w:ascii="Tahoma" w:eastAsia="Times New Roman" w:hAnsi="Tahoma" w:cs="Tahoma"/>
          <w:color w:val="454442"/>
          <w:sz w:val="19"/>
          <w:szCs w:val="19"/>
          <w:lang w:eastAsia="ru-RU"/>
        </w:rPr>
        <w:br/>
      </w:r>
      <w:proofErr w:type="gramStart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ИП Кузнецова В.И. (Адрес компании: 600014, город Владимир, проспект Строителей, д.12, кв. 79;</w:t>
      </w:r>
      <w:r w:rsidRPr="000341B3">
        <w:rPr>
          <w:rFonts w:ascii="Tahoma" w:eastAsia="Times New Roman" w:hAnsi="Tahoma" w:cs="Tahoma"/>
          <w:color w:val="454442"/>
          <w:sz w:val="19"/>
          <w:szCs w:val="19"/>
          <w:lang w:eastAsia="ru-RU"/>
        </w:rPr>
        <w:br/>
      </w: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ООО «Витязь» (Адрес компании: 153538, Ивановская область, Ивановский район, село </w:t>
      </w:r>
      <w:proofErr w:type="spellStart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Чернореченский</w:t>
      </w:r>
      <w:proofErr w:type="spellEnd"/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, ул. Победы, д. 13Б.</w:t>
      </w:r>
      <w:proofErr w:type="gramEnd"/>
    </w:p>
    <w:p w:rsidR="000341B3" w:rsidRPr="000341B3" w:rsidRDefault="000341B3" w:rsidP="000341B3">
      <w:pPr>
        <w:shd w:val="clear" w:color="auto" w:fill="FEF6CF"/>
        <w:spacing w:before="75" w:after="75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341B3">
        <w:rPr>
          <w:rFonts w:ascii="Times New Roman" w:eastAsia="Times New Roman" w:hAnsi="Times New Roman" w:cs="Times New Roman"/>
          <w:b/>
          <w:bCs/>
          <w:color w:val="454442"/>
          <w:sz w:val="28"/>
          <w:lang w:eastAsia="ru-RU"/>
        </w:rPr>
        <w:t>ПЕРЕЧНИ ЮРИДИЧЕСКИХ ЛИЦ И ИНДИВИДУАЛЬНЫХ ПРЕДПРИНИМАТЕЛЕЙ, ОКАЗЫВАЮЩИХ УСЛУГИ ПО ОРГАНИЗАЦИИ ПИТАНИЯ В ОБРАЗОВАТЕЛЬНОЙ ОРГАНИЗАЦИИ:</w:t>
      </w:r>
    </w:p>
    <w:p w:rsidR="000341B3" w:rsidRPr="000341B3" w:rsidRDefault="000341B3" w:rsidP="000341B3">
      <w:pPr>
        <w:shd w:val="clear" w:color="auto" w:fill="FEF6CF"/>
        <w:spacing w:before="75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341B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Юридические лица и индивидуальные предприниматели, оказывающие услуги по организации питания, в МБДОУ - отсутствуют.</w:t>
      </w:r>
    </w:p>
    <w:p w:rsidR="00376F96" w:rsidRDefault="00376F96"/>
    <w:sectPr w:rsidR="00376F96" w:rsidSect="0037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41B3"/>
    <w:rsid w:val="000341B3"/>
    <w:rsid w:val="00376F96"/>
    <w:rsid w:val="00FA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1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2025-12-08T10:40:00Z</dcterms:created>
  <dcterms:modified xsi:type="dcterms:W3CDTF">2025-12-08T10:40:00Z</dcterms:modified>
</cp:coreProperties>
</file>